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3FB8F" w14:textId="77777777" w:rsidR="009E56D0" w:rsidRDefault="009E56D0" w:rsidP="00C63B6B">
      <w:pPr>
        <w:spacing w:after="0" w:line="240" w:lineRule="auto"/>
        <w:ind w:firstLine="709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РОССИЙСКАЯ ФЕДЕРАЦИЯ</w:t>
      </w:r>
    </w:p>
    <w:p w14:paraId="01D3990E" w14:textId="1328968B" w:rsidR="00C63B6B" w:rsidRPr="00C63B6B" w:rsidRDefault="00C63B6B" w:rsidP="00C63B6B">
      <w:pPr>
        <w:spacing w:after="0" w:line="240" w:lineRule="auto"/>
        <w:ind w:firstLine="709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C63B6B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БОЛЬШЕКЛЮЧИНСКИЙ СЕЛЬСКИЙ СОВЕТ ДЕПУТАТОВ</w:t>
      </w:r>
    </w:p>
    <w:p w14:paraId="2DA36A54" w14:textId="77777777" w:rsidR="00C63B6B" w:rsidRPr="00C63B6B" w:rsidRDefault="00C63B6B" w:rsidP="00C63B6B">
      <w:pPr>
        <w:spacing w:after="0" w:line="240" w:lineRule="auto"/>
        <w:ind w:firstLine="709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C63B6B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РЫБИНСКОГО РАЙОНА КРАСНОЯРСКОГО КРАЯ</w:t>
      </w:r>
    </w:p>
    <w:p w14:paraId="7132F3DA" w14:textId="77777777" w:rsidR="00C63B6B" w:rsidRPr="00C63B6B" w:rsidRDefault="00C63B6B" w:rsidP="00C63B6B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</w:p>
    <w:p w14:paraId="4AC1F326" w14:textId="77777777" w:rsidR="00C63B6B" w:rsidRPr="00C63B6B" w:rsidRDefault="00C63B6B" w:rsidP="00C63B6B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</w:p>
    <w:p w14:paraId="0D99C383" w14:textId="77777777" w:rsidR="00C63B6B" w:rsidRPr="00C63B6B" w:rsidRDefault="00C63B6B" w:rsidP="00C63B6B">
      <w:pPr>
        <w:spacing w:after="0" w:line="240" w:lineRule="auto"/>
        <w:ind w:firstLine="709"/>
        <w:jc w:val="center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C63B6B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РЕШЕНИЕ</w:t>
      </w:r>
    </w:p>
    <w:tbl>
      <w:tblPr>
        <w:tblW w:w="8940" w:type="dxa"/>
        <w:tblInd w:w="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4"/>
        <w:gridCol w:w="3185"/>
        <w:gridCol w:w="2721"/>
      </w:tblGrid>
      <w:tr w:rsidR="00C63B6B" w:rsidRPr="00C63B6B" w14:paraId="02DFBA06" w14:textId="77777777" w:rsidTr="00300E16">
        <w:trPr>
          <w:trHeight w:val="416"/>
        </w:trPr>
        <w:tc>
          <w:tcPr>
            <w:tcW w:w="303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EE2FBC" w14:textId="2FC7E5B3" w:rsidR="00C63B6B" w:rsidRPr="00C63B6B" w:rsidRDefault="002E6829" w:rsidP="00C63B6B">
            <w:pPr>
              <w:spacing w:after="0" w:line="240" w:lineRule="auto"/>
              <w:jc w:val="both"/>
              <w:outlineLvl w:val="0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14</w:t>
            </w:r>
            <w:r w:rsidR="00C63B6B" w:rsidRPr="00C63B6B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.0</w:t>
            </w:r>
            <w:r w:rsidR="00C63B6B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="00C63B6B" w:rsidRPr="00C63B6B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.2023 </w:t>
            </w:r>
          </w:p>
        </w:tc>
        <w:tc>
          <w:tcPr>
            <w:tcW w:w="318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AA3382" w14:textId="77777777" w:rsidR="00C63B6B" w:rsidRPr="00C63B6B" w:rsidRDefault="00C63B6B" w:rsidP="00C63B6B">
            <w:pPr>
              <w:spacing w:after="0" w:line="240" w:lineRule="auto"/>
              <w:jc w:val="center"/>
              <w:outlineLvl w:val="0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C63B6B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      с. Большие Ключи</w:t>
            </w:r>
          </w:p>
        </w:tc>
        <w:tc>
          <w:tcPr>
            <w:tcW w:w="272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86F7DE" w14:textId="2234A796" w:rsidR="00C63B6B" w:rsidRPr="00C63B6B" w:rsidRDefault="00C63B6B" w:rsidP="00C63B6B">
            <w:pPr>
              <w:spacing w:after="0" w:line="240" w:lineRule="auto"/>
              <w:ind w:firstLine="709"/>
              <w:jc w:val="right"/>
              <w:outlineLvl w:val="0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C63B6B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2E6829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>28-111р</w:t>
            </w:r>
            <w:r w:rsidRPr="00C63B6B">
              <w:rPr>
                <w:rFonts w:ascii="Arial" w:eastAsia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5BF01866" w14:textId="77777777" w:rsidR="00C63B6B" w:rsidRPr="00C63B6B" w:rsidRDefault="00C63B6B" w:rsidP="00C63B6B">
      <w:pPr>
        <w:spacing w:after="0" w:line="240" w:lineRule="auto"/>
        <w:jc w:val="both"/>
        <w:outlineLvl w:val="0"/>
        <w:rPr>
          <w:rFonts w:ascii="Arial" w:eastAsia="Arial" w:hAnsi="Arial" w:cs="Arial"/>
          <w:b/>
          <w:color w:val="000000"/>
          <w:sz w:val="36"/>
          <w:lang w:eastAsia="ru-RU"/>
        </w:rPr>
      </w:pPr>
    </w:p>
    <w:p w14:paraId="526AA201" w14:textId="77777777" w:rsidR="00C63B6B" w:rsidRDefault="00C63B6B" w:rsidP="00C63B6B">
      <w:pPr>
        <w:spacing w:after="0" w:line="240" w:lineRule="auto"/>
        <w:ind w:firstLine="709"/>
        <w:jc w:val="both"/>
        <w:outlineLvl w:val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О внесении изменений в решение </w:t>
      </w:r>
    </w:p>
    <w:p w14:paraId="2A0F8F57" w14:textId="77777777" w:rsidR="00C63B6B" w:rsidRDefault="00C63B6B" w:rsidP="00C63B6B">
      <w:pPr>
        <w:spacing w:after="0" w:line="240" w:lineRule="auto"/>
        <w:ind w:firstLine="709"/>
        <w:jc w:val="both"/>
        <w:outlineLvl w:val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Большеключинского Совета депутатов </w:t>
      </w:r>
    </w:p>
    <w:p w14:paraId="7CE53D65" w14:textId="77777777" w:rsidR="00C63B6B" w:rsidRDefault="00C63B6B" w:rsidP="00C63B6B">
      <w:pPr>
        <w:spacing w:after="0" w:line="240" w:lineRule="auto"/>
        <w:ind w:firstLine="709"/>
        <w:jc w:val="both"/>
        <w:outlineLvl w:val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от 15.03.2023 №27-106р </w:t>
      </w:r>
    </w:p>
    <w:p w14:paraId="24E4DEF2" w14:textId="31FAC85C" w:rsidR="00C63B6B" w:rsidRPr="00C63B6B" w:rsidRDefault="00C63B6B" w:rsidP="00C63B6B">
      <w:pPr>
        <w:spacing w:after="0" w:line="240" w:lineRule="auto"/>
        <w:ind w:firstLine="709"/>
        <w:jc w:val="both"/>
        <w:outlineLvl w:val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bookmarkStart w:id="0" w:name="_Hlk131492730"/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>«</w:t>
      </w:r>
      <w:r w:rsidRPr="00C63B6B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О признании утратившим силу </w:t>
      </w:r>
    </w:p>
    <w:p w14:paraId="7B49A4E1" w14:textId="77777777" w:rsidR="00C63B6B" w:rsidRPr="00C63B6B" w:rsidRDefault="00C63B6B" w:rsidP="00C63B6B">
      <w:pPr>
        <w:spacing w:after="0" w:line="240" w:lineRule="auto"/>
        <w:ind w:firstLine="709"/>
        <w:jc w:val="both"/>
        <w:outlineLvl w:val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C63B6B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решения Большеключинского </w:t>
      </w:r>
    </w:p>
    <w:p w14:paraId="53474A11" w14:textId="3CB5BE6A" w:rsidR="00C63B6B" w:rsidRPr="00C63B6B" w:rsidRDefault="00C63B6B" w:rsidP="00C63B6B">
      <w:pPr>
        <w:spacing w:after="0" w:line="240" w:lineRule="auto"/>
        <w:ind w:firstLine="709"/>
        <w:jc w:val="both"/>
        <w:outlineLvl w:val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C63B6B">
        <w:rPr>
          <w:rFonts w:ascii="Arial" w:eastAsia="Arial" w:hAnsi="Arial" w:cs="Arial"/>
          <w:color w:val="000000"/>
          <w:sz w:val="24"/>
          <w:szCs w:val="24"/>
          <w:lang w:eastAsia="ru-RU"/>
        </w:rPr>
        <w:t>сельского Совета депутатов</w:t>
      </w:r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>»</w:t>
      </w:r>
      <w:r w:rsidRPr="00C63B6B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</w:p>
    <w:bookmarkEnd w:id="0"/>
    <w:p w14:paraId="70F1519A" w14:textId="77777777" w:rsidR="00C63B6B" w:rsidRPr="00C63B6B" w:rsidRDefault="00C63B6B" w:rsidP="00C63B6B">
      <w:pPr>
        <w:spacing w:after="0" w:line="276" w:lineRule="auto"/>
        <w:rPr>
          <w:rFonts w:ascii="Arial" w:eastAsia="Arial" w:hAnsi="Arial" w:cs="Arial"/>
          <w:color w:val="000000"/>
          <w:lang w:eastAsia="ru-RU"/>
        </w:rPr>
      </w:pPr>
    </w:p>
    <w:p w14:paraId="74D48292" w14:textId="2D2D587F" w:rsidR="00C63B6B" w:rsidRPr="00C63B6B" w:rsidRDefault="00887B8A" w:rsidP="00C63B6B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>В</w:t>
      </w:r>
      <w:r w:rsidR="00C63B6B" w:rsidRPr="00C63B6B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целях приведения правовых актов в соответствие с действующим законодательством, на основании статьи 14,17,29 Устава Большеключинского сельсовета, Большеключинский сельский Совет депутатов РЕШИЛ:</w:t>
      </w:r>
    </w:p>
    <w:p w14:paraId="17A1FE2C" w14:textId="77777777" w:rsidR="00C63B6B" w:rsidRPr="00C63B6B" w:rsidRDefault="00C63B6B" w:rsidP="00C63B6B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</w:p>
    <w:p w14:paraId="036C1DE9" w14:textId="77777777" w:rsidR="00887B8A" w:rsidRPr="00C63B6B" w:rsidRDefault="00C63B6B" w:rsidP="00887B8A">
      <w:pPr>
        <w:spacing w:after="0" w:line="240" w:lineRule="auto"/>
        <w:ind w:firstLine="709"/>
        <w:jc w:val="both"/>
        <w:outlineLvl w:val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C63B6B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1. </w:t>
      </w:r>
      <w:r w:rsidR="00887B8A">
        <w:rPr>
          <w:rFonts w:ascii="Arial" w:eastAsia="Arial" w:hAnsi="Arial" w:cs="Arial"/>
          <w:color w:val="000000"/>
          <w:sz w:val="24"/>
          <w:szCs w:val="24"/>
          <w:lang w:eastAsia="ru-RU"/>
        </w:rPr>
        <w:t>Пункт 2 решения от 15.03.2023 №27-106р «</w:t>
      </w:r>
      <w:r w:rsidR="00887B8A" w:rsidRPr="00C63B6B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О признании утратившим силу </w:t>
      </w:r>
    </w:p>
    <w:p w14:paraId="78C518D8" w14:textId="7E3CEC20" w:rsidR="00C63B6B" w:rsidRPr="00C63B6B" w:rsidRDefault="00887B8A" w:rsidP="009E56D0">
      <w:pPr>
        <w:spacing w:after="0" w:line="240" w:lineRule="auto"/>
        <w:ind w:firstLine="709"/>
        <w:jc w:val="both"/>
        <w:outlineLvl w:val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C63B6B">
        <w:rPr>
          <w:rFonts w:ascii="Arial" w:eastAsia="Arial" w:hAnsi="Arial" w:cs="Arial"/>
          <w:color w:val="000000"/>
          <w:sz w:val="24"/>
          <w:szCs w:val="24"/>
          <w:lang w:eastAsia="ru-RU"/>
        </w:rPr>
        <w:t>решения Большеключинского сельского Совета депутатов</w:t>
      </w:r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>»</w:t>
      </w:r>
      <w:r w:rsidRPr="00C63B6B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изложить в следующей редакции: «2. </w:t>
      </w:r>
      <w:bookmarkStart w:id="1" w:name="_Hlk131492828"/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>Настоящее решение вступает в силу после его официального опубликования в газете «Вести села</w:t>
      </w:r>
      <w:bookmarkEnd w:id="1"/>
      <w:r>
        <w:rPr>
          <w:rFonts w:ascii="Arial" w:eastAsia="Arial" w:hAnsi="Arial" w:cs="Arial"/>
          <w:color w:val="000000"/>
          <w:sz w:val="24"/>
          <w:szCs w:val="24"/>
          <w:lang w:eastAsia="ru-RU"/>
        </w:rPr>
        <w:t>».</w:t>
      </w:r>
    </w:p>
    <w:p w14:paraId="3C570F07" w14:textId="77777777" w:rsidR="00C63B6B" w:rsidRPr="00C63B6B" w:rsidRDefault="00C63B6B" w:rsidP="00C63B6B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</w:p>
    <w:p w14:paraId="72E8636B" w14:textId="5C352798" w:rsidR="00C63B6B" w:rsidRPr="00C63B6B" w:rsidRDefault="00C63B6B" w:rsidP="00C63B6B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C63B6B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2. </w:t>
      </w:r>
      <w:r w:rsidR="009E56D0">
        <w:rPr>
          <w:rFonts w:ascii="Arial" w:eastAsia="Arial" w:hAnsi="Arial" w:cs="Arial"/>
          <w:color w:val="000000"/>
          <w:sz w:val="24"/>
          <w:szCs w:val="24"/>
          <w:lang w:eastAsia="ru-RU"/>
        </w:rPr>
        <w:t>Настоящее решение вступает в силу после его официального опубликования в газете «Вести села».</w:t>
      </w:r>
    </w:p>
    <w:p w14:paraId="583B04F1" w14:textId="77777777" w:rsidR="00C63B6B" w:rsidRPr="00C63B6B" w:rsidRDefault="00C63B6B" w:rsidP="00C63B6B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C63B6B">
        <w:rPr>
          <w:rFonts w:ascii="Arial" w:eastAsia="Arial" w:hAnsi="Arial" w:cs="Arial"/>
          <w:color w:val="000000"/>
          <w:sz w:val="24"/>
          <w:szCs w:val="24"/>
          <w:lang w:eastAsia="ru-RU"/>
        </w:rPr>
        <w:t>3. Контроль за выполнением настоящего решения оставляю за собой.</w:t>
      </w:r>
    </w:p>
    <w:p w14:paraId="6B39822A" w14:textId="77777777" w:rsidR="00C63B6B" w:rsidRPr="00C63B6B" w:rsidRDefault="00C63B6B" w:rsidP="00C63B6B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</w:p>
    <w:p w14:paraId="184385B0" w14:textId="77777777" w:rsidR="00C63B6B" w:rsidRPr="00C63B6B" w:rsidRDefault="00C63B6B" w:rsidP="00C63B6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16C714C" w14:textId="77777777" w:rsidR="00C63B6B" w:rsidRPr="00C63B6B" w:rsidRDefault="00C63B6B" w:rsidP="00C63B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3B6B"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 депутатов                                                          И.А. Иванов</w:t>
      </w:r>
    </w:p>
    <w:p w14:paraId="684371EF" w14:textId="77777777" w:rsidR="00C63B6B" w:rsidRPr="00C63B6B" w:rsidRDefault="00C63B6B" w:rsidP="00C63B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E76CB71" w14:textId="77777777" w:rsidR="00C63B6B" w:rsidRPr="00C63B6B" w:rsidRDefault="00C63B6B" w:rsidP="00C63B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E67A44A" w14:textId="77777777" w:rsidR="00C63B6B" w:rsidRPr="00C63B6B" w:rsidRDefault="00C63B6B" w:rsidP="00C63B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3B6B">
        <w:rPr>
          <w:rFonts w:ascii="Arial" w:eastAsia="Times New Roman" w:hAnsi="Arial" w:cs="Arial"/>
          <w:sz w:val="24"/>
          <w:szCs w:val="24"/>
          <w:lang w:eastAsia="ru-RU"/>
        </w:rPr>
        <w:t>Глава Большеключинского сельсовета                                                 Т.В. Штоль</w:t>
      </w:r>
    </w:p>
    <w:p w14:paraId="591676A2" w14:textId="77777777" w:rsidR="00C63B6B" w:rsidRPr="00C63B6B" w:rsidRDefault="00C63B6B" w:rsidP="00C63B6B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</w:p>
    <w:p w14:paraId="4DD21731" w14:textId="77777777" w:rsidR="00C63B6B" w:rsidRPr="00C63B6B" w:rsidRDefault="00C63B6B" w:rsidP="00C63B6B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</w:p>
    <w:p w14:paraId="0FD093B0" w14:textId="77777777" w:rsidR="00C63B6B" w:rsidRPr="00C63B6B" w:rsidRDefault="00C63B6B" w:rsidP="00C63B6B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14:paraId="66DD01FF" w14:textId="77777777" w:rsidR="004F1EF2" w:rsidRDefault="004F1EF2"/>
    <w:sectPr w:rsidR="004F1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0EB"/>
    <w:rsid w:val="002E6829"/>
    <w:rsid w:val="004F1EF2"/>
    <w:rsid w:val="00567D6E"/>
    <w:rsid w:val="00887B8A"/>
    <w:rsid w:val="009E56D0"/>
    <w:rsid w:val="00A140EB"/>
    <w:rsid w:val="00C6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3D1B5"/>
  <w15:chartTrackingRefBased/>
  <w15:docId w15:val="{153A9F15-1D6F-4905-866B-0C41BA13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2023-04-04T02:36:00Z</cp:lastPrinted>
  <dcterms:created xsi:type="dcterms:W3CDTF">2023-04-04T02:16:00Z</dcterms:created>
  <dcterms:modified xsi:type="dcterms:W3CDTF">2023-04-14T04:34:00Z</dcterms:modified>
</cp:coreProperties>
</file>