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5761" w14:textId="77777777" w:rsidR="00D807C3" w:rsidRDefault="00D807C3" w:rsidP="00D807C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РОССИЙСКАЯ  ФЕДЕРАЦИЯ</w:t>
      </w:r>
      <w:proofErr w:type="gramEnd"/>
    </w:p>
    <w:p w14:paraId="2AB9EA13" w14:textId="77777777" w:rsidR="00D807C3" w:rsidRDefault="00D807C3" w:rsidP="00D807C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РЫБИНСКИЙ  РАЙОН</w:t>
      </w:r>
    </w:p>
    <w:p w14:paraId="39559978" w14:textId="77777777" w:rsidR="00D807C3" w:rsidRDefault="00D807C3" w:rsidP="00D807C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БОЛЬШЕКЛЮЧИНСКИЙ  СЕЛЬСКИЙ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СОВЕТ  ДЕПУТАТОВ</w:t>
      </w:r>
    </w:p>
    <w:p w14:paraId="23ED5DC6" w14:textId="77777777" w:rsidR="00D807C3" w:rsidRDefault="00D807C3" w:rsidP="00D807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32BDA" w14:textId="77777777" w:rsidR="00D807C3" w:rsidRDefault="00D807C3" w:rsidP="00D807C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Е Н И Е</w:t>
      </w:r>
    </w:p>
    <w:p w14:paraId="1A262982" w14:textId="7FDED91D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07.08.2023                              с. Большие Ключи                              № 31-129р</w:t>
      </w:r>
    </w:p>
    <w:p w14:paraId="45131580" w14:textId="77777777" w:rsidR="00D807C3" w:rsidRDefault="00D807C3" w:rsidP="00D80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2CAEF6" w14:textId="77777777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принятии в муниципальную собственность Большеключинского сельсовета недвижимого имущества</w:t>
      </w:r>
    </w:p>
    <w:p w14:paraId="3540D694" w14:textId="77777777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74C2FC" w14:textId="1F995B91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статьи 51 Федерального закона «Об общих принципах организации местного самоуправления в Российской Федерации» от 06.10.2003 №131-ФЗ, статьями 7,20, 24 Устава Большеключинского сельсовета, Больш</w:t>
      </w:r>
      <w:r w:rsidR="002877E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ключинский сельский Совет депутатов РЕШИЛ:</w:t>
      </w:r>
    </w:p>
    <w:p w14:paraId="01690183" w14:textId="6656CF4F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Принять в муниципальную собственность Большеключинского сельсовета </w:t>
      </w:r>
      <w:r w:rsidR="006D2094">
        <w:rPr>
          <w:rFonts w:ascii="Arial" w:hAnsi="Arial" w:cs="Arial"/>
          <w:sz w:val="24"/>
          <w:szCs w:val="24"/>
        </w:rPr>
        <w:t>1/8 долю земельного участка</w:t>
      </w:r>
      <w:r>
        <w:rPr>
          <w:rFonts w:ascii="Arial" w:hAnsi="Arial" w:cs="Arial"/>
          <w:sz w:val="24"/>
          <w:szCs w:val="24"/>
        </w:rPr>
        <w:t xml:space="preserve"> с кадастровым номером 24:32</w:t>
      </w:r>
      <w:r w:rsidR="006D2094">
        <w:rPr>
          <w:rFonts w:ascii="Arial" w:hAnsi="Arial" w:cs="Arial"/>
          <w:sz w:val="24"/>
          <w:szCs w:val="24"/>
        </w:rPr>
        <w:t>:0501004:21</w:t>
      </w:r>
      <w:r>
        <w:rPr>
          <w:rFonts w:ascii="Arial" w:hAnsi="Arial" w:cs="Arial"/>
          <w:sz w:val="24"/>
          <w:szCs w:val="24"/>
        </w:rPr>
        <w:t>, расположенн</w:t>
      </w:r>
      <w:r w:rsidR="002877E1">
        <w:rPr>
          <w:rFonts w:ascii="Arial" w:hAnsi="Arial" w:cs="Arial"/>
          <w:sz w:val="24"/>
          <w:szCs w:val="24"/>
        </w:rPr>
        <w:t>ый</w:t>
      </w:r>
      <w:r>
        <w:rPr>
          <w:rFonts w:ascii="Arial" w:hAnsi="Arial" w:cs="Arial"/>
          <w:sz w:val="24"/>
          <w:szCs w:val="24"/>
        </w:rPr>
        <w:t xml:space="preserve"> по адресу: Красноярский край, Рыбинский район,</w:t>
      </w:r>
      <w:r w:rsidR="002877E1">
        <w:rPr>
          <w:rFonts w:ascii="Arial" w:hAnsi="Arial" w:cs="Arial"/>
          <w:sz w:val="24"/>
          <w:szCs w:val="24"/>
        </w:rPr>
        <w:t xml:space="preserve"> контур часть 5.</w:t>
      </w:r>
    </w:p>
    <w:p w14:paraId="346BA867" w14:textId="77777777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Внести вышеуказанное имущество в Реестр муниципальной собственности.</w:t>
      </w:r>
    </w:p>
    <w:p w14:paraId="21283889" w14:textId="79BEC34F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решения возложить на постоянную комиссию Большеключинского сельского Совета депутатов по бюджету, финансам, собственности и другим экономическим вопросам (</w:t>
      </w:r>
      <w:r w:rsidR="002877E1">
        <w:rPr>
          <w:rFonts w:ascii="Arial" w:hAnsi="Arial" w:cs="Arial"/>
          <w:sz w:val="24"/>
          <w:szCs w:val="24"/>
        </w:rPr>
        <w:t>Клюева Е.В</w:t>
      </w:r>
      <w:r>
        <w:rPr>
          <w:rFonts w:ascii="Arial" w:hAnsi="Arial" w:cs="Arial"/>
          <w:sz w:val="24"/>
          <w:szCs w:val="24"/>
        </w:rPr>
        <w:t>.)</w:t>
      </w:r>
    </w:p>
    <w:p w14:paraId="1F0D98D4" w14:textId="05DCA44B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подписания.</w:t>
      </w:r>
    </w:p>
    <w:p w14:paraId="67ACCFEC" w14:textId="77777777" w:rsidR="00D807C3" w:rsidRDefault="00D807C3" w:rsidP="00D80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17D31" w14:textId="03B66EB8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                                   И.А.</w:t>
      </w:r>
      <w:r w:rsidR="002877E1">
        <w:rPr>
          <w:rFonts w:ascii="Arial" w:hAnsi="Arial" w:cs="Arial"/>
          <w:sz w:val="24"/>
          <w:szCs w:val="24"/>
        </w:rPr>
        <w:t xml:space="preserve"> Иванов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1CAAE7" w14:textId="77777777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D51B30" w14:textId="08C24337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Большеключинского сельсовета                          Т.В.</w:t>
      </w:r>
      <w:r w:rsidR="002877E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Штоль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380CDEB" w14:textId="77777777" w:rsidR="00D807C3" w:rsidRDefault="00D807C3" w:rsidP="00D807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407DE3" w14:textId="77777777" w:rsidR="00657EDC" w:rsidRDefault="00657EDC"/>
    <w:sectPr w:rsidR="0065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65"/>
    <w:rsid w:val="002877E1"/>
    <w:rsid w:val="00297E65"/>
    <w:rsid w:val="00307091"/>
    <w:rsid w:val="00657EDC"/>
    <w:rsid w:val="006D2094"/>
    <w:rsid w:val="00D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89EC"/>
  <w15:chartTrackingRefBased/>
  <w15:docId w15:val="{F4D166D6-D935-4F72-9924-30F8DB94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2023-08-09T08:14:00Z</cp:lastPrinted>
  <dcterms:created xsi:type="dcterms:W3CDTF">2023-08-07T08:32:00Z</dcterms:created>
  <dcterms:modified xsi:type="dcterms:W3CDTF">2023-08-09T08:14:00Z</dcterms:modified>
</cp:coreProperties>
</file>