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E10B" w14:textId="313F881D" w:rsidR="00FF043C" w:rsidRDefault="00FF043C" w:rsidP="00FF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14:paraId="16BA3AAA" w14:textId="77777777" w:rsidR="00FF043C" w:rsidRDefault="00FF043C" w:rsidP="00FF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БОЛЬШЕКЛЮЧИНСКОГО СЕЛЬСОВЕТА</w:t>
      </w:r>
    </w:p>
    <w:p w14:paraId="0169532B" w14:textId="77777777" w:rsidR="00FF043C" w:rsidRDefault="00FF043C" w:rsidP="00FF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РЫБИНСКОГО РАЙОНА КРАСНОЯРСКОГО КРАЯ</w:t>
      </w:r>
    </w:p>
    <w:p w14:paraId="40A85011" w14:textId="77777777" w:rsidR="00FF043C" w:rsidRDefault="00FF043C" w:rsidP="00FF04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485E7" w14:textId="77777777" w:rsidR="00FF043C" w:rsidRDefault="00FF043C" w:rsidP="00FF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14:paraId="7261B92B" w14:textId="77777777" w:rsidR="00FF043C" w:rsidRDefault="00FF043C" w:rsidP="00FF04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09A70D" w14:textId="4FD17342" w:rsidR="00FF043C" w:rsidRDefault="00FF043C" w:rsidP="00FF04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                                                                          № 1-о</w:t>
      </w:r>
    </w:p>
    <w:p w14:paraId="4F5A5E16" w14:textId="77777777" w:rsidR="00FF043C" w:rsidRDefault="00FF043C" w:rsidP="00FF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Большие Ключи</w:t>
      </w:r>
    </w:p>
    <w:p w14:paraId="58D84CF4" w14:textId="77777777" w:rsidR="00FF043C" w:rsidRDefault="00FF043C" w:rsidP="00FF043C">
      <w:pPr>
        <w:spacing w:after="0" w:line="240" w:lineRule="auto"/>
        <w:rPr>
          <w:rFonts w:ascii="Times New Roman" w:eastAsia="SimSun" w:hAnsi="Times New Roman"/>
          <w:sz w:val="28"/>
          <w:szCs w:val="20"/>
          <w:lang w:eastAsia="ru-RU"/>
        </w:rPr>
      </w:pPr>
    </w:p>
    <w:p w14:paraId="7D0D1A1C" w14:textId="77777777" w:rsidR="00FF043C" w:rsidRDefault="00FF043C" w:rsidP="00FF043C">
      <w:pPr>
        <w:keepNext/>
        <w:spacing w:after="0" w:line="240" w:lineRule="auto"/>
        <w:outlineLvl w:val="4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8"/>
          <w:szCs w:val="20"/>
          <w:lang w:eastAsia="ru-RU"/>
        </w:rPr>
        <w:t xml:space="preserve">                                                               </w:t>
      </w:r>
    </w:p>
    <w:p w14:paraId="7AAF8C78" w14:textId="06CB552A" w:rsidR="00FF043C" w:rsidRDefault="00FF043C" w:rsidP="00FF043C">
      <w:pPr>
        <w:spacing w:after="75" w:line="234" w:lineRule="atLeast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О начале работ по разработке проекта актуализированной схемы тепло</w:t>
      </w:r>
      <w:r>
        <w:rPr>
          <w:rFonts w:ascii="Times New Roman" w:eastAsia="SimSun" w:hAnsi="Times New Roman"/>
          <w:sz w:val="28"/>
          <w:szCs w:val="28"/>
          <w:lang w:eastAsia="ru-RU"/>
        </w:rPr>
        <w:softHyphen/>
        <w:t>снабжения Большеключинского сельсовета Рыбинского района Красноярского края на 202</w:t>
      </w:r>
      <w:r>
        <w:rPr>
          <w:rFonts w:ascii="Times New Roman" w:eastAsia="SimSun" w:hAnsi="Times New Roman"/>
          <w:sz w:val="28"/>
          <w:szCs w:val="28"/>
          <w:lang w:eastAsia="ru-RU"/>
        </w:rPr>
        <w:t>5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год, утверждённой на период с 2013 по 2028 годы</w:t>
      </w:r>
    </w:p>
    <w:p w14:paraId="3BACD1CD" w14:textId="77777777" w:rsidR="00FF043C" w:rsidRDefault="00FF043C" w:rsidP="00FF043C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ru-RU"/>
        </w:rPr>
      </w:pPr>
    </w:p>
    <w:p w14:paraId="6FF98933" w14:textId="77777777" w:rsidR="00FF043C" w:rsidRDefault="00FF043C" w:rsidP="00FF043C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В соответствии с требованиями </w:t>
      </w:r>
      <w:hyperlink r:id="rId4" w:history="1">
        <w:r>
          <w:rPr>
            <w:rStyle w:val="a3"/>
            <w:rFonts w:ascii="Times New Roman" w:eastAsia="SimSun" w:hAnsi="Times New Roman"/>
            <w:sz w:val="28"/>
            <w:szCs w:val="28"/>
            <w:lang w:eastAsia="ru-RU"/>
          </w:rPr>
          <w:t>Федерального закона от 27.07.2010     № 190-ФЗ  «О теплоснабжении</w:t>
        </w:r>
      </w:hyperlink>
      <w:r>
        <w:rPr>
          <w:rFonts w:ascii="Times New Roman" w:eastAsia="SimSun" w:hAnsi="Times New Roman"/>
          <w:sz w:val="28"/>
          <w:szCs w:val="28"/>
          <w:lang w:eastAsia="ru-RU"/>
        </w:rPr>
        <w:t xml:space="preserve">», </w:t>
      </w:r>
      <w:hyperlink r:id="rId5" w:history="1">
        <w:r>
          <w:rPr>
            <w:rStyle w:val="a3"/>
            <w:rFonts w:ascii="Times New Roman" w:eastAsia="SimSun" w:hAnsi="Times New Roman"/>
            <w:sz w:val="28"/>
            <w:szCs w:val="28"/>
            <w:lang w:eastAsia="ru-RU"/>
          </w:rPr>
          <w:t>постановлением Правительства Российской Федерации от 22.02.2012 № 154 «О требованиях к схемам теплоснабжения, порядку их разработки и утверждения</w:t>
        </w:r>
      </w:hyperlink>
      <w:r>
        <w:rPr>
          <w:rFonts w:ascii="Times New Roman" w:eastAsia="SimSu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color w:val="333333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руководствуясь статьями </w:t>
      </w:r>
      <w:r>
        <w:rPr>
          <w:rFonts w:ascii="Times New Roman" w:hAnsi="Times New Roman"/>
          <w:sz w:val="28"/>
          <w:szCs w:val="28"/>
        </w:rPr>
        <w:t>14, 17, 27, 29 Устава Большеключинского сельсовета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Рыбинского района Красноярского края РАСПОРЯЖАЮСЬ:</w:t>
      </w:r>
    </w:p>
    <w:p w14:paraId="531160AA" w14:textId="21E7B86F" w:rsidR="00FF043C" w:rsidRDefault="00FF043C" w:rsidP="00FF043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1. Начать разработку проекта актуализированной схемы теплоснабжения Большеключинского сельсовета Рыбинского района Красноярского края на 202</w:t>
      </w:r>
      <w:r>
        <w:rPr>
          <w:rFonts w:ascii="Times New Roman" w:eastAsia="SimSun" w:hAnsi="Times New Roman"/>
          <w:sz w:val="28"/>
          <w:szCs w:val="28"/>
          <w:lang w:eastAsia="ru-RU"/>
        </w:rPr>
        <w:t>5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год, утверждённой постановлением  Большеключинского сельсовета Рыбинского района Красноярского края </w:t>
      </w: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от 15.04.2014 </w:t>
      </w:r>
      <w:r>
        <w:rPr>
          <w:rFonts w:ascii="Times New Roman" w:eastAsia="SimSun" w:hAnsi="Times New Roman"/>
          <w:sz w:val="28"/>
          <w:szCs w:val="28"/>
          <w:lang w:eastAsia="ru-RU"/>
        </w:rPr>
        <w:t>года № 10-п «Об утверждении схемы теплоснабжения с. Большие Ключи Рыбинского района на период с 2013 года до 2028 года».</w:t>
      </w:r>
    </w:p>
    <w:p w14:paraId="5CB62C67" w14:textId="314B28A9" w:rsidR="00FF043C" w:rsidRDefault="00FF043C" w:rsidP="00FF043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2. Разместить настоящее распоряжение на официальном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>сайте Большеключинского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>сельсовета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hyperlink r:id="rId6" w:history="1">
        <w:r w:rsidRPr="00FF043C">
          <w:rPr>
            <w:rStyle w:val="a3"/>
            <w:rFonts w:ascii="Times New Roman" w:hAnsi="Times New Roman"/>
            <w:sz w:val="28"/>
            <w:szCs w:val="28"/>
          </w:rPr>
          <w:t>https://bolsheklyuchinskij-r04.gosweb.gosuslugi.ru/spravochnik/teplosnabzhenie/</w:t>
        </w:r>
      </w:hyperlink>
      <w:r w:rsidRPr="00FF0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>с последующим размещением уведомления о начале разработки проекта актуализированной схемы теплоснабжения.</w:t>
      </w:r>
    </w:p>
    <w:p w14:paraId="53D252AB" w14:textId="77777777" w:rsidR="00FF043C" w:rsidRDefault="00FF043C" w:rsidP="00FF043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14:paraId="46BA4F80" w14:textId="77777777" w:rsidR="00FF043C" w:rsidRDefault="00FF043C" w:rsidP="00FF043C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</w:t>
      </w:r>
    </w:p>
    <w:p w14:paraId="7488B21F" w14:textId="77777777" w:rsidR="00FF043C" w:rsidRDefault="00FF043C" w:rsidP="00FF043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8"/>
          <w:szCs w:val="28"/>
          <w:lang w:eastAsia="ru-RU"/>
        </w:rPr>
      </w:pPr>
    </w:p>
    <w:p w14:paraId="3B263A2F" w14:textId="77777777" w:rsidR="00FF043C" w:rsidRDefault="00FF043C" w:rsidP="00FF043C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Глава Большеключинского сельсовета</w:t>
      </w:r>
      <w:r>
        <w:rPr>
          <w:rFonts w:ascii="Times New Roman" w:eastAsia="SimSun" w:hAnsi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/>
          <w:sz w:val="28"/>
          <w:szCs w:val="28"/>
          <w:lang w:eastAsia="ru-RU"/>
        </w:rPr>
        <w:tab/>
        <w:t xml:space="preserve">                  Т.В.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Штоль</w:t>
      </w:r>
      <w:proofErr w:type="spellEnd"/>
    </w:p>
    <w:p w14:paraId="4492FEB5" w14:textId="77777777" w:rsidR="00FF043C" w:rsidRDefault="00FF043C" w:rsidP="00FF043C"/>
    <w:p w14:paraId="54612870" w14:textId="77777777" w:rsidR="00B476F5" w:rsidRDefault="00B476F5"/>
    <w:sectPr w:rsidR="00B476F5" w:rsidSect="00FF043C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92"/>
    <w:rsid w:val="00583092"/>
    <w:rsid w:val="00694F24"/>
    <w:rsid w:val="00B476F5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333B"/>
  <w15:chartTrackingRefBased/>
  <w15:docId w15:val="{560B1596-B2F6-4268-8D44-807534AE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4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43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F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eklyuchinskij-r04.gosweb.gosuslugi.ru/spravochnik/teplosnabzhenie/" TargetMode="External"/><Relationship Id="rId5" Type="http://schemas.openxmlformats.org/officeDocument/2006/relationships/hyperlink" Target="http://docs.cntd.ru/document/902332189" TargetMode="External"/><Relationship Id="rId4" Type="http://schemas.openxmlformats.org/officeDocument/2006/relationships/hyperlink" Target="http://docs.cntd.ru/document/902227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2024-01-10T02:06:00Z</cp:lastPrinted>
  <dcterms:created xsi:type="dcterms:W3CDTF">2024-01-10T02:02:00Z</dcterms:created>
  <dcterms:modified xsi:type="dcterms:W3CDTF">2024-01-10T02:06:00Z</dcterms:modified>
</cp:coreProperties>
</file>